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2795" w14:textId="77777777" w:rsidR="003A5CF7" w:rsidRDefault="009B2476">
      <w:pPr>
        <w:pStyle w:val="1"/>
        <w:jc w:val="center"/>
      </w:pPr>
      <w:r>
        <w:rPr>
          <w:rFonts w:hint="eastAsia"/>
        </w:rPr>
        <w:t>会议记录</w:t>
      </w:r>
    </w:p>
    <w:p w14:paraId="125384E1" w14:textId="7D79276F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>2022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日星期四下午</w:t>
      </w:r>
      <w:r w:rsidR="00517C08">
        <w:rPr>
          <w:rFonts w:hint="eastAsia"/>
          <w:sz w:val="24"/>
        </w:rPr>
        <w:t>三</w:t>
      </w:r>
      <w:r>
        <w:rPr>
          <w:rFonts w:hint="eastAsia"/>
          <w:sz w:val="24"/>
        </w:rPr>
        <w:t>点</w:t>
      </w:r>
      <w:r w:rsidR="00517C08">
        <w:rPr>
          <w:rFonts w:hint="eastAsia"/>
          <w:sz w:val="24"/>
        </w:rPr>
        <w:t>半</w:t>
      </w:r>
    </w:p>
    <w:p w14:paraId="291D680F" w14:textId="21B3BC67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>地点：实验楼</w:t>
      </w:r>
      <w:r w:rsidR="00517C08">
        <w:rPr>
          <w:rFonts w:hint="eastAsia"/>
          <w:sz w:val="24"/>
        </w:rPr>
        <w:t>四楼</w:t>
      </w:r>
    </w:p>
    <w:p w14:paraId="682DC364" w14:textId="6E009654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>参加人员：陈义华院长</w:t>
      </w:r>
      <w:r w:rsidR="00526BE7">
        <w:rPr>
          <w:rFonts w:hint="eastAsia"/>
          <w:sz w:val="24"/>
        </w:rPr>
        <w:t>，</w:t>
      </w:r>
      <w:r w:rsidR="00526BE7" w:rsidRPr="00526BE7">
        <w:rPr>
          <w:rFonts w:hint="eastAsia"/>
          <w:sz w:val="24"/>
        </w:rPr>
        <w:t>游艳</w:t>
      </w:r>
      <w:r w:rsidR="00526BE7">
        <w:rPr>
          <w:rFonts w:hint="eastAsia"/>
          <w:sz w:val="24"/>
        </w:rPr>
        <w:t>主任</w:t>
      </w:r>
      <w:r w:rsidR="001E219B">
        <w:rPr>
          <w:rFonts w:hint="eastAsia"/>
          <w:sz w:val="24"/>
        </w:rPr>
        <w:t>，王荣</w:t>
      </w:r>
      <w:r>
        <w:rPr>
          <w:rFonts w:hint="eastAsia"/>
          <w:sz w:val="24"/>
        </w:rPr>
        <w:t>老师，</w:t>
      </w:r>
      <w:r w:rsidR="001E219B">
        <w:rPr>
          <w:rFonts w:hint="eastAsia"/>
          <w:sz w:val="24"/>
        </w:rPr>
        <w:t>纪春</w:t>
      </w:r>
      <w:r>
        <w:rPr>
          <w:rFonts w:hint="eastAsia"/>
          <w:sz w:val="24"/>
        </w:rPr>
        <w:t>老师，</w:t>
      </w:r>
      <w:proofErr w:type="gramStart"/>
      <w:r w:rsidR="001E219B">
        <w:rPr>
          <w:rFonts w:hint="eastAsia"/>
          <w:sz w:val="24"/>
        </w:rPr>
        <w:t>齐悦</w:t>
      </w:r>
      <w:r>
        <w:rPr>
          <w:rFonts w:hint="eastAsia"/>
          <w:sz w:val="24"/>
        </w:rPr>
        <w:t>老师</w:t>
      </w:r>
      <w:proofErr w:type="gramEnd"/>
    </w:p>
    <w:p w14:paraId="3EADB928" w14:textId="1F600C82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>记录员：</w:t>
      </w:r>
      <w:r w:rsidR="00517C08">
        <w:rPr>
          <w:rFonts w:hint="eastAsia"/>
          <w:sz w:val="24"/>
        </w:rPr>
        <w:t>李博</w:t>
      </w:r>
    </w:p>
    <w:p w14:paraId="29A5079A" w14:textId="6359F582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>会议主题：</w:t>
      </w:r>
      <w:r w:rsidR="00517C08">
        <w:rPr>
          <w:rFonts w:hint="eastAsia"/>
          <w:sz w:val="24"/>
        </w:rPr>
        <w:t>商务英语</w:t>
      </w:r>
      <w:r>
        <w:rPr>
          <w:rFonts w:hint="eastAsia"/>
          <w:sz w:val="24"/>
        </w:rPr>
        <w:t>专业本科生培养方案调整与修改</w:t>
      </w:r>
    </w:p>
    <w:p w14:paraId="3B217124" w14:textId="77777777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>会议议题：</w:t>
      </w:r>
    </w:p>
    <w:p w14:paraId="0CFE55E3" w14:textId="7B28A8E0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 </w:t>
      </w:r>
      <w:r w:rsidR="001E219B">
        <w:rPr>
          <w:rFonts w:hint="eastAsia"/>
          <w:sz w:val="24"/>
        </w:rPr>
        <w:t>商务英语专业具体课程删减改动</w:t>
      </w:r>
    </w:p>
    <w:p w14:paraId="143196D8" w14:textId="63F5888B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 </w:t>
      </w:r>
      <w:r w:rsidR="001E219B">
        <w:rPr>
          <w:rFonts w:hint="eastAsia"/>
          <w:sz w:val="24"/>
        </w:rPr>
        <w:t>商务英语新方向——跨境电子商务的配套课程</w:t>
      </w:r>
    </w:p>
    <w:p w14:paraId="4D74AAD8" w14:textId="545A814A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 w:rsidR="001E219B">
        <w:rPr>
          <w:sz w:val="24"/>
        </w:rPr>
        <w:t xml:space="preserve"> </w:t>
      </w:r>
      <w:r w:rsidR="001E219B">
        <w:rPr>
          <w:rFonts w:hint="eastAsia"/>
          <w:sz w:val="24"/>
        </w:rPr>
        <w:t>商讨是否要增加商务英语四级考试</w:t>
      </w:r>
    </w:p>
    <w:p w14:paraId="0FCAFA29" w14:textId="77777777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>会议内容：</w:t>
      </w:r>
    </w:p>
    <w:p w14:paraId="031BA60F" w14:textId="734B9C55" w:rsidR="004676BD" w:rsidRDefault="001E219B" w:rsidP="001E219B">
      <w:pPr>
        <w:spacing w:line="360" w:lineRule="auto"/>
        <w:rPr>
          <w:sz w:val="24"/>
        </w:rPr>
      </w:pPr>
      <w:r w:rsidRPr="004D44B8">
        <w:rPr>
          <w:rFonts w:hint="eastAsia"/>
          <w:b/>
          <w:bCs/>
          <w:sz w:val="24"/>
        </w:rPr>
        <w:t>纪老师</w:t>
      </w:r>
      <w:r w:rsidR="009B2476" w:rsidRPr="001E219B">
        <w:rPr>
          <w:rFonts w:hint="eastAsia"/>
          <w:sz w:val="24"/>
        </w:rPr>
        <w:t>：</w:t>
      </w:r>
      <w:r w:rsidRPr="001E219B">
        <w:rPr>
          <w:rFonts w:hint="eastAsia"/>
          <w:sz w:val="24"/>
        </w:rPr>
        <w:t>商务英语的</w:t>
      </w:r>
      <w:r w:rsidR="00A62BC5">
        <w:rPr>
          <w:rFonts w:hint="eastAsia"/>
          <w:sz w:val="24"/>
        </w:rPr>
        <w:t>方向较为广泛</w:t>
      </w:r>
      <w:r w:rsidRPr="001E219B">
        <w:rPr>
          <w:rFonts w:hint="eastAsia"/>
          <w:sz w:val="24"/>
        </w:rPr>
        <w:t>，需要确定</w:t>
      </w:r>
      <w:r w:rsidR="00A62BC5">
        <w:rPr>
          <w:rFonts w:hint="eastAsia"/>
          <w:sz w:val="24"/>
        </w:rPr>
        <w:t>具体</w:t>
      </w:r>
      <w:r w:rsidRPr="001E219B">
        <w:rPr>
          <w:rFonts w:hint="eastAsia"/>
          <w:sz w:val="24"/>
        </w:rPr>
        <w:t>培养方向。</w:t>
      </w:r>
      <w:r w:rsidR="004676BD">
        <w:rPr>
          <w:rFonts w:hint="eastAsia"/>
          <w:sz w:val="24"/>
        </w:rPr>
        <w:t>需不需要学生参加商务英语四级考试</w:t>
      </w:r>
      <w:r w:rsidR="004676BD">
        <w:rPr>
          <w:rFonts w:hint="eastAsia"/>
          <w:sz w:val="24"/>
        </w:rPr>
        <w:t>(</w:t>
      </w:r>
      <w:r w:rsidR="004676BD">
        <w:rPr>
          <w:sz w:val="24"/>
        </w:rPr>
        <w:t xml:space="preserve">TBEM) </w:t>
      </w:r>
      <w:r w:rsidR="004676BD">
        <w:rPr>
          <w:rFonts w:hint="eastAsia"/>
          <w:sz w:val="24"/>
        </w:rPr>
        <w:t>的考试？现有商务英语的课程较为碎片化，基本上从综合情景进行学习，需要将商务英语课程更加专业化。</w:t>
      </w:r>
    </w:p>
    <w:p w14:paraId="25E02A48" w14:textId="40DF1C09" w:rsidR="004676BD" w:rsidRDefault="004676BD" w:rsidP="001E219B">
      <w:pPr>
        <w:spacing w:line="360" w:lineRule="auto"/>
        <w:rPr>
          <w:sz w:val="24"/>
        </w:rPr>
      </w:pPr>
      <w:r>
        <w:rPr>
          <w:rFonts w:hint="eastAsia"/>
          <w:sz w:val="24"/>
        </w:rPr>
        <w:t>其次</w:t>
      </w:r>
      <w:r w:rsidR="001E219B" w:rsidRPr="001E219B">
        <w:rPr>
          <w:rFonts w:hint="eastAsia"/>
          <w:sz w:val="24"/>
        </w:rPr>
        <w:t>，跨境电商的配套课程</w:t>
      </w:r>
      <w:r w:rsidR="001E219B">
        <w:rPr>
          <w:rFonts w:hint="eastAsia"/>
          <w:sz w:val="24"/>
        </w:rPr>
        <w:t>需要完善。</w:t>
      </w:r>
      <w:r w:rsidR="00C15FF4">
        <w:rPr>
          <w:rFonts w:hint="eastAsia"/>
          <w:sz w:val="24"/>
        </w:rPr>
        <w:t>要</w:t>
      </w:r>
      <w:r w:rsidR="00526BE7">
        <w:rPr>
          <w:rFonts w:hint="eastAsia"/>
          <w:sz w:val="24"/>
        </w:rPr>
        <w:t>以市场为导向，</w:t>
      </w:r>
      <w:r w:rsidR="00C15FF4">
        <w:rPr>
          <w:rFonts w:hint="eastAsia"/>
          <w:sz w:val="24"/>
        </w:rPr>
        <w:t>明确雇主需要什么样的人才</w:t>
      </w:r>
      <w:r w:rsidR="006256BC">
        <w:rPr>
          <w:rFonts w:hint="eastAsia"/>
          <w:sz w:val="24"/>
        </w:rPr>
        <w:t>；</w:t>
      </w:r>
      <w:r w:rsidR="00C15FF4">
        <w:rPr>
          <w:rFonts w:hint="eastAsia"/>
          <w:sz w:val="24"/>
        </w:rPr>
        <w:t>区</w:t>
      </w:r>
      <w:r w:rsidR="00526BE7">
        <w:rPr>
          <w:rFonts w:hint="eastAsia"/>
          <w:sz w:val="24"/>
        </w:rPr>
        <w:t>分</w:t>
      </w:r>
      <w:r w:rsidR="00C15FF4">
        <w:rPr>
          <w:rFonts w:hint="eastAsia"/>
          <w:sz w:val="24"/>
        </w:rPr>
        <w:t>零售和大宗贸易</w:t>
      </w:r>
      <w:r w:rsidR="006256BC">
        <w:rPr>
          <w:rFonts w:hint="eastAsia"/>
          <w:sz w:val="24"/>
        </w:rPr>
        <w:t>，</w:t>
      </w:r>
      <w:r w:rsidR="00526BE7">
        <w:rPr>
          <w:rFonts w:hint="eastAsia"/>
          <w:sz w:val="24"/>
        </w:rPr>
        <w:t>海口</w:t>
      </w:r>
      <w:r w:rsidR="006256BC">
        <w:rPr>
          <w:rFonts w:hint="eastAsia"/>
          <w:sz w:val="24"/>
        </w:rPr>
        <w:t>贸易公司</w:t>
      </w:r>
      <w:r w:rsidR="00526BE7">
        <w:rPr>
          <w:rFonts w:hint="eastAsia"/>
          <w:sz w:val="24"/>
        </w:rPr>
        <w:t>以零售为主，进口为特色。现在外贸</w:t>
      </w:r>
      <w:r w:rsidR="006256BC">
        <w:rPr>
          <w:rFonts w:hint="eastAsia"/>
          <w:sz w:val="24"/>
        </w:rPr>
        <w:t>公</w:t>
      </w:r>
      <w:r w:rsidR="00526BE7">
        <w:rPr>
          <w:rFonts w:hint="eastAsia"/>
          <w:sz w:val="24"/>
        </w:rPr>
        <w:t>司较少，基本上是公司</w:t>
      </w:r>
      <w:r w:rsidR="006256BC">
        <w:rPr>
          <w:rFonts w:hint="eastAsia"/>
          <w:sz w:val="24"/>
        </w:rPr>
        <w:t>内部设立</w:t>
      </w:r>
      <w:r w:rsidR="00526BE7">
        <w:rPr>
          <w:rFonts w:hint="eastAsia"/>
          <w:sz w:val="24"/>
        </w:rPr>
        <w:t>贸易部门</w:t>
      </w:r>
      <w:r w:rsidR="006256BC">
        <w:rPr>
          <w:rFonts w:hint="eastAsia"/>
          <w:sz w:val="24"/>
        </w:rPr>
        <w:t>。</w:t>
      </w:r>
      <w:r w:rsidR="00526BE7">
        <w:rPr>
          <w:rFonts w:hint="eastAsia"/>
          <w:sz w:val="24"/>
        </w:rPr>
        <w:t>需要进行调研，</w:t>
      </w:r>
      <w:r w:rsidR="006256BC">
        <w:rPr>
          <w:rFonts w:hint="eastAsia"/>
          <w:sz w:val="24"/>
        </w:rPr>
        <w:t>调查</w:t>
      </w:r>
      <w:r w:rsidR="00526BE7">
        <w:rPr>
          <w:rFonts w:hint="eastAsia"/>
          <w:sz w:val="24"/>
        </w:rPr>
        <w:t>学生愿不愿意进入零售公司。但本人是建议学生进入大宗公司。</w:t>
      </w:r>
      <w:r>
        <w:rPr>
          <w:rFonts w:hint="eastAsia"/>
          <w:sz w:val="24"/>
        </w:rPr>
        <w:t>跨境电商体系复杂，</w:t>
      </w:r>
      <w:r>
        <w:rPr>
          <w:rFonts w:hint="eastAsia"/>
          <w:sz w:val="24"/>
        </w:rPr>
        <w:t>3</w:t>
      </w:r>
      <w:r>
        <w:rPr>
          <w:sz w:val="24"/>
        </w:rPr>
        <w:t>2</w:t>
      </w:r>
      <w:r>
        <w:rPr>
          <w:rFonts w:hint="eastAsia"/>
          <w:sz w:val="24"/>
        </w:rPr>
        <w:t>课时的学习远远不够。</w:t>
      </w:r>
    </w:p>
    <w:p w14:paraId="06639420" w14:textId="100427C0" w:rsidR="003A5CF7" w:rsidRDefault="006256BC" w:rsidP="001E219B">
      <w:pPr>
        <w:spacing w:line="360" w:lineRule="auto"/>
        <w:rPr>
          <w:sz w:val="24"/>
        </w:rPr>
      </w:pPr>
      <w:r>
        <w:rPr>
          <w:rFonts w:hint="eastAsia"/>
          <w:sz w:val="24"/>
        </w:rPr>
        <w:t>开设课程方面，需要开设国际商务，国际金融等核心课程，如审计</w:t>
      </w:r>
      <w:r w:rsidR="004676BD">
        <w:rPr>
          <w:rFonts w:hint="eastAsia"/>
          <w:sz w:val="24"/>
        </w:rPr>
        <w:t>，单证，税收和财务报表较难的课程，可以借鉴国外的打包课程，和为一个课程，学生只要掌握一定基本技能即可。学生可以从基本的单证开始，然后学习商务英语基础课程，也可以与公司联合，开展产学研课程。</w:t>
      </w:r>
    </w:p>
    <w:p w14:paraId="0A75B90F" w14:textId="4A1BCB74" w:rsidR="004676BD" w:rsidRPr="001E219B" w:rsidRDefault="004676BD" w:rsidP="001E219B">
      <w:pPr>
        <w:spacing w:line="360" w:lineRule="auto"/>
        <w:rPr>
          <w:sz w:val="24"/>
        </w:rPr>
      </w:pPr>
      <w:r>
        <w:rPr>
          <w:rFonts w:hint="eastAsia"/>
          <w:sz w:val="24"/>
        </w:rPr>
        <w:t>商务英语的听说写，一定要分开上课。商务英语写作可以改为商务英语沟通，需要单独开设一门课程。听和说的方面可以引进软件。</w:t>
      </w:r>
    </w:p>
    <w:p w14:paraId="0A53D699" w14:textId="1AD99051" w:rsidR="004676BD" w:rsidRDefault="004676BD">
      <w:pPr>
        <w:spacing w:line="360" w:lineRule="auto"/>
        <w:rPr>
          <w:sz w:val="24"/>
        </w:rPr>
      </w:pPr>
      <w:r w:rsidRPr="004D44B8">
        <w:rPr>
          <w:rFonts w:hint="eastAsia"/>
          <w:b/>
          <w:bCs/>
          <w:sz w:val="24"/>
        </w:rPr>
        <w:t>游艳主任：</w:t>
      </w:r>
      <w:r>
        <w:rPr>
          <w:rFonts w:hint="eastAsia"/>
          <w:sz w:val="24"/>
        </w:rPr>
        <w:t>可以让学生参加商务英语四级考试，或者作为一项硬性要求，但是绝对不能丢掉</w:t>
      </w:r>
      <w:proofErr w:type="gramStart"/>
      <w:r>
        <w:rPr>
          <w:rFonts w:hint="eastAsia"/>
          <w:sz w:val="24"/>
        </w:rPr>
        <w:t>专四专八</w:t>
      </w:r>
      <w:proofErr w:type="gramEnd"/>
      <w:r>
        <w:rPr>
          <w:rFonts w:hint="eastAsia"/>
          <w:sz w:val="24"/>
        </w:rPr>
        <w:t>的考试。对于</w:t>
      </w:r>
      <w:r>
        <w:rPr>
          <w:sz w:val="24"/>
        </w:rPr>
        <w:t>ACCA</w:t>
      </w:r>
      <w:r>
        <w:rPr>
          <w:rFonts w:hint="eastAsia"/>
          <w:sz w:val="24"/>
        </w:rPr>
        <w:t>，跨境电商，商务贸易等新方向的课程，</w:t>
      </w:r>
      <w:r>
        <w:rPr>
          <w:rFonts w:hint="eastAsia"/>
          <w:sz w:val="24"/>
        </w:rPr>
        <w:lastRenderedPageBreak/>
        <w:t>是全国范围内都较为新颖的一个方向。杭州师范大学开设的跨境电子商务就是一个成功案例。</w:t>
      </w:r>
    </w:p>
    <w:p w14:paraId="0FB157D7" w14:textId="05A67BC9" w:rsidR="004676BD" w:rsidRDefault="004676BD">
      <w:pPr>
        <w:spacing w:line="360" w:lineRule="auto"/>
        <w:rPr>
          <w:sz w:val="24"/>
        </w:rPr>
      </w:pPr>
      <w:r w:rsidRPr="004D44B8">
        <w:rPr>
          <w:rFonts w:hint="eastAsia"/>
          <w:b/>
          <w:bCs/>
          <w:sz w:val="24"/>
        </w:rPr>
        <w:t>纪老师</w:t>
      </w:r>
      <w:r>
        <w:rPr>
          <w:rFonts w:hint="eastAsia"/>
          <w:sz w:val="24"/>
        </w:rPr>
        <w:t>：建议保留专业英语体系，在第三年分流的时候，开设商务英语的核心课程，</w:t>
      </w:r>
      <w:r w:rsidR="0009694E">
        <w:rPr>
          <w:rFonts w:hint="eastAsia"/>
          <w:sz w:val="24"/>
        </w:rPr>
        <w:t>或者从</w:t>
      </w:r>
      <w:r w:rsidR="0009694E">
        <w:rPr>
          <w:rFonts w:hint="eastAsia"/>
          <w:sz w:val="24"/>
        </w:rPr>
        <w:t>4</w:t>
      </w:r>
      <w:r w:rsidR="0009694E">
        <w:rPr>
          <w:rFonts w:hint="eastAsia"/>
          <w:sz w:val="24"/>
        </w:rPr>
        <w:t>，</w:t>
      </w:r>
      <w:r w:rsidR="0009694E">
        <w:rPr>
          <w:rFonts w:hint="eastAsia"/>
          <w:sz w:val="24"/>
        </w:rPr>
        <w:t>5</w:t>
      </w:r>
      <w:r w:rsidR="0009694E">
        <w:rPr>
          <w:rFonts w:hint="eastAsia"/>
          <w:sz w:val="24"/>
        </w:rPr>
        <w:t>学期开始增加相应课程。</w:t>
      </w:r>
    </w:p>
    <w:p w14:paraId="5EE77E1F" w14:textId="1BFF1A59" w:rsidR="0009694E" w:rsidRPr="004676BD" w:rsidRDefault="0009694E">
      <w:pPr>
        <w:spacing w:line="360" w:lineRule="auto"/>
        <w:rPr>
          <w:sz w:val="24"/>
        </w:rPr>
      </w:pPr>
      <w:r w:rsidRPr="004D44B8">
        <w:rPr>
          <w:rFonts w:hint="eastAsia"/>
          <w:b/>
          <w:bCs/>
          <w:sz w:val="24"/>
        </w:rPr>
        <w:t>杨老师：</w:t>
      </w:r>
      <w:r>
        <w:rPr>
          <w:rFonts w:hint="eastAsia"/>
          <w:sz w:val="24"/>
        </w:rPr>
        <w:t>商务英语课程一定要有自己的独特性。</w:t>
      </w:r>
    </w:p>
    <w:p w14:paraId="1A439839" w14:textId="77777777" w:rsidR="003A5CF7" w:rsidRDefault="009B2476">
      <w:pPr>
        <w:spacing w:line="360" w:lineRule="auto"/>
        <w:rPr>
          <w:sz w:val="24"/>
        </w:rPr>
      </w:pPr>
      <w:r>
        <w:rPr>
          <w:rFonts w:hint="eastAsia"/>
          <w:sz w:val="24"/>
        </w:rPr>
        <w:t>二、商讨目前的解决方案</w:t>
      </w:r>
    </w:p>
    <w:p w14:paraId="07D97449" w14:textId="437EF872" w:rsidR="003A5CF7" w:rsidRDefault="009B2476">
      <w:pPr>
        <w:spacing w:line="360" w:lineRule="auto"/>
        <w:rPr>
          <w:sz w:val="24"/>
        </w:rPr>
      </w:pPr>
      <w:r w:rsidRPr="004D44B8">
        <w:rPr>
          <w:rFonts w:hint="eastAsia"/>
          <w:b/>
          <w:bCs/>
          <w:sz w:val="24"/>
        </w:rPr>
        <w:t>陈义华院长：</w:t>
      </w:r>
      <w:r w:rsidR="0009694E">
        <w:rPr>
          <w:rFonts w:hint="eastAsia"/>
          <w:sz w:val="24"/>
        </w:rPr>
        <w:t>可以将文学，语言学等课程删去，专业核心课可以跟着原来走，</w:t>
      </w:r>
      <w:r w:rsidR="0009694E">
        <w:rPr>
          <w:sz w:val="24"/>
        </w:rPr>
        <w:t>2</w:t>
      </w:r>
      <w:r w:rsidR="0009694E">
        <w:rPr>
          <w:rFonts w:hint="eastAsia"/>
          <w:sz w:val="24"/>
        </w:rPr>
        <w:t>年纪下可以增加商务英语专业技能课，重心是要落在操作性课程上。</w:t>
      </w:r>
      <w:r w:rsidR="0009694E">
        <w:rPr>
          <w:rFonts w:hint="eastAsia"/>
          <w:sz w:val="24"/>
        </w:rPr>
        <w:t>3</w:t>
      </w:r>
      <w:r w:rsidR="0009694E">
        <w:rPr>
          <w:rFonts w:hint="eastAsia"/>
          <w:sz w:val="24"/>
        </w:rPr>
        <w:t>年纪开设具有实际应用的课程。即</w:t>
      </w:r>
      <w:proofErr w:type="gramStart"/>
      <w:r w:rsidR="0009694E">
        <w:rPr>
          <w:rFonts w:hint="eastAsia"/>
          <w:sz w:val="24"/>
        </w:rPr>
        <w:t>通识课</w:t>
      </w:r>
      <w:proofErr w:type="gramEnd"/>
      <w:r w:rsidR="0009694E">
        <w:rPr>
          <w:rFonts w:hint="eastAsia"/>
          <w:sz w:val="24"/>
        </w:rPr>
        <w:t>+</w:t>
      </w:r>
      <w:r w:rsidR="0009694E">
        <w:rPr>
          <w:rFonts w:hint="eastAsia"/>
          <w:sz w:val="24"/>
        </w:rPr>
        <w:t>英语基础课</w:t>
      </w:r>
      <w:r w:rsidR="0009694E">
        <w:rPr>
          <w:rFonts w:hint="eastAsia"/>
          <w:sz w:val="24"/>
        </w:rPr>
        <w:t>+</w:t>
      </w:r>
      <w:r w:rsidR="0009694E">
        <w:rPr>
          <w:rFonts w:hint="eastAsia"/>
          <w:sz w:val="24"/>
        </w:rPr>
        <w:t>学科基础</w:t>
      </w:r>
      <w:r w:rsidR="0009694E">
        <w:rPr>
          <w:rFonts w:hint="eastAsia"/>
          <w:sz w:val="24"/>
        </w:rPr>
        <w:t>+</w:t>
      </w:r>
      <w:r w:rsidR="0009694E">
        <w:rPr>
          <w:rFonts w:hint="eastAsia"/>
          <w:sz w:val="24"/>
        </w:rPr>
        <w:t>事务</w:t>
      </w:r>
      <w:r w:rsidR="0009694E">
        <w:rPr>
          <w:rFonts w:hint="eastAsia"/>
          <w:sz w:val="24"/>
        </w:rPr>
        <w:t>+</w:t>
      </w:r>
      <w:r w:rsidR="0009694E">
        <w:rPr>
          <w:rFonts w:hint="eastAsia"/>
          <w:sz w:val="24"/>
        </w:rPr>
        <w:t>实践，这</w:t>
      </w:r>
      <w:r w:rsidR="0009694E">
        <w:rPr>
          <w:rFonts w:hint="eastAsia"/>
          <w:sz w:val="24"/>
        </w:rPr>
        <w:t>5</w:t>
      </w:r>
      <w:r w:rsidR="0009694E">
        <w:rPr>
          <w:rFonts w:hint="eastAsia"/>
          <w:sz w:val="24"/>
        </w:rPr>
        <w:t>大板块。</w:t>
      </w:r>
    </w:p>
    <w:p w14:paraId="6DFFC730" w14:textId="1815E9E2" w:rsidR="0009694E" w:rsidRDefault="0009694E">
      <w:pPr>
        <w:spacing w:line="360" w:lineRule="auto"/>
        <w:rPr>
          <w:sz w:val="24"/>
        </w:rPr>
      </w:pPr>
      <w:r w:rsidRPr="004D44B8">
        <w:rPr>
          <w:rFonts w:hint="eastAsia"/>
          <w:b/>
          <w:bCs/>
          <w:sz w:val="24"/>
        </w:rPr>
        <w:t>游艳主任</w:t>
      </w:r>
      <w:r>
        <w:rPr>
          <w:rFonts w:hint="eastAsia"/>
          <w:sz w:val="24"/>
        </w:rPr>
        <w:t>：通识课程同原保持一致，三年级开设英语核心课程</w:t>
      </w:r>
      <w:r>
        <w:rPr>
          <w:rFonts w:hint="eastAsia"/>
          <w:sz w:val="24"/>
        </w:rPr>
        <w:t>+</w:t>
      </w:r>
      <w:r>
        <w:rPr>
          <w:rFonts w:hint="eastAsia"/>
          <w:sz w:val="24"/>
        </w:rPr>
        <w:t>基础商务英语课程。实习方面，分为三种方式，一是学生自己找，二是学校推荐，三是校内实习</w:t>
      </w:r>
    </w:p>
    <w:p w14:paraId="63584A8E" w14:textId="6EAA479A" w:rsidR="003A5CF7" w:rsidRDefault="0009694E">
      <w:pPr>
        <w:spacing w:line="360" w:lineRule="auto"/>
        <w:rPr>
          <w:sz w:val="24"/>
        </w:rPr>
      </w:pPr>
      <w:r>
        <w:rPr>
          <w:rFonts w:hint="eastAsia"/>
          <w:sz w:val="24"/>
        </w:rPr>
        <w:t>建设全新的实训室，学校有引进跨境电</w:t>
      </w:r>
      <w:proofErr w:type="gramStart"/>
      <w:r>
        <w:rPr>
          <w:rFonts w:hint="eastAsia"/>
          <w:sz w:val="24"/>
        </w:rPr>
        <w:t>商</w:t>
      </w:r>
      <w:r w:rsidR="00941828">
        <w:rPr>
          <w:rFonts w:hint="eastAsia"/>
          <w:sz w:val="24"/>
        </w:rPr>
        <w:t>实践</w:t>
      </w:r>
      <w:proofErr w:type="gramEnd"/>
      <w:r>
        <w:rPr>
          <w:rFonts w:hint="eastAsia"/>
          <w:sz w:val="24"/>
        </w:rPr>
        <w:t>平台，以及</w:t>
      </w:r>
      <w:r>
        <w:rPr>
          <w:rFonts w:hint="eastAsia"/>
          <w:sz w:val="24"/>
        </w:rPr>
        <w:t>V</w:t>
      </w:r>
      <w:r>
        <w:rPr>
          <w:sz w:val="24"/>
        </w:rPr>
        <w:t>R</w:t>
      </w:r>
      <w:r>
        <w:rPr>
          <w:rFonts w:hint="eastAsia"/>
          <w:sz w:val="24"/>
        </w:rPr>
        <w:t>实训包。</w:t>
      </w:r>
    </w:p>
    <w:p w14:paraId="6D5A3753" w14:textId="365F9788" w:rsidR="00402B45" w:rsidRDefault="00402B45">
      <w:pPr>
        <w:spacing w:line="360" w:lineRule="auto"/>
        <w:rPr>
          <w:sz w:val="24"/>
        </w:rPr>
      </w:pPr>
      <w:r>
        <w:rPr>
          <w:rFonts w:hint="eastAsia"/>
          <w:sz w:val="24"/>
        </w:rPr>
        <w:t>三、三大课程模块</w:t>
      </w:r>
    </w:p>
    <w:p w14:paraId="0C451978" w14:textId="3CCD21A0" w:rsidR="00402B45" w:rsidRDefault="00402B45">
      <w:pPr>
        <w:spacing w:line="360" w:lineRule="auto"/>
        <w:rPr>
          <w:sz w:val="24"/>
        </w:rPr>
      </w:pPr>
      <w:r>
        <w:rPr>
          <w:rFonts w:hint="eastAsia"/>
          <w:sz w:val="24"/>
        </w:rPr>
        <w:t>模块</w:t>
      </w: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02B45" w14:paraId="46753895" w14:textId="77777777" w:rsidTr="00402B45">
        <w:tc>
          <w:tcPr>
            <w:tcW w:w="2840" w:type="dxa"/>
            <w:vMerge w:val="restart"/>
            <w:vAlign w:val="center"/>
          </w:tcPr>
          <w:p w14:paraId="1E7DF84C" w14:textId="39FC57F6" w:rsidR="00402B45" w:rsidRDefault="00402B45" w:rsidP="00402B4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基础课程</w:t>
            </w:r>
          </w:p>
        </w:tc>
        <w:tc>
          <w:tcPr>
            <w:tcW w:w="2841" w:type="dxa"/>
          </w:tcPr>
          <w:p w14:paraId="61AB4AE2" w14:textId="5668E3CB" w:rsidR="00402B45" w:rsidRDefault="00402B4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综合英语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2841" w:type="dxa"/>
          </w:tcPr>
          <w:p w14:paraId="0364A0B0" w14:textId="03439208" w:rsidR="00402B45" w:rsidRDefault="00402B4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-4</w:t>
            </w:r>
            <w:r>
              <w:rPr>
                <w:rFonts w:hint="eastAsia"/>
                <w:sz w:val="24"/>
              </w:rPr>
              <w:t>学期</w:t>
            </w:r>
          </w:p>
        </w:tc>
      </w:tr>
      <w:tr w:rsidR="00402B45" w14:paraId="294CFAB3" w14:textId="77777777" w:rsidTr="00402B45">
        <w:tc>
          <w:tcPr>
            <w:tcW w:w="2840" w:type="dxa"/>
            <w:vMerge/>
          </w:tcPr>
          <w:p w14:paraId="1A089242" w14:textId="77777777" w:rsidR="00402B45" w:rsidRDefault="00402B45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55DFB78E" w14:textId="570CD238" w:rsidR="00402B45" w:rsidRDefault="00402B4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英语视听说</w:t>
            </w:r>
          </w:p>
        </w:tc>
        <w:tc>
          <w:tcPr>
            <w:tcW w:w="2841" w:type="dxa"/>
          </w:tcPr>
          <w:p w14:paraId="0291AAAA" w14:textId="7EA151D4" w:rsidR="00402B45" w:rsidRDefault="00402B4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-4</w:t>
            </w:r>
            <w:r>
              <w:rPr>
                <w:rFonts w:hint="eastAsia"/>
                <w:sz w:val="24"/>
              </w:rPr>
              <w:t>学期</w:t>
            </w:r>
          </w:p>
        </w:tc>
      </w:tr>
      <w:tr w:rsidR="00402B45" w14:paraId="471AB654" w14:textId="77777777" w:rsidTr="00402B45">
        <w:tc>
          <w:tcPr>
            <w:tcW w:w="2840" w:type="dxa"/>
            <w:vMerge/>
          </w:tcPr>
          <w:p w14:paraId="2C00E574" w14:textId="77777777" w:rsidR="00402B45" w:rsidRDefault="00402B45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396F577A" w14:textId="7386E1B5" w:rsidR="00402B45" w:rsidRDefault="00402B4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英语阅读</w:t>
            </w:r>
          </w:p>
        </w:tc>
        <w:tc>
          <w:tcPr>
            <w:tcW w:w="2841" w:type="dxa"/>
          </w:tcPr>
          <w:p w14:paraId="7F7BAFF8" w14:textId="5D5C237F" w:rsidR="00402B45" w:rsidRDefault="00402B4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-4</w:t>
            </w:r>
            <w:r>
              <w:rPr>
                <w:rFonts w:hint="eastAsia"/>
                <w:sz w:val="24"/>
              </w:rPr>
              <w:t>学期</w:t>
            </w:r>
          </w:p>
        </w:tc>
      </w:tr>
      <w:tr w:rsidR="00A62BC5" w14:paraId="7EB5630E" w14:textId="77777777" w:rsidTr="00402B45">
        <w:tc>
          <w:tcPr>
            <w:tcW w:w="2840" w:type="dxa"/>
            <w:vMerge/>
          </w:tcPr>
          <w:p w14:paraId="7CEA786B" w14:textId="77777777" w:rsidR="00A62BC5" w:rsidRDefault="00A62BC5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4A1AA2F2" w14:textId="2DAA406A" w:rsidR="00A62BC5" w:rsidRDefault="00A62BC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英语写作</w:t>
            </w:r>
          </w:p>
        </w:tc>
        <w:tc>
          <w:tcPr>
            <w:tcW w:w="2841" w:type="dxa"/>
          </w:tcPr>
          <w:p w14:paraId="7AEA0456" w14:textId="036394BF" w:rsidR="00A62BC5" w:rsidRDefault="00A62BC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-4</w:t>
            </w:r>
            <w:r>
              <w:rPr>
                <w:rFonts w:hint="eastAsia"/>
                <w:sz w:val="24"/>
              </w:rPr>
              <w:t>学期</w:t>
            </w:r>
          </w:p>
        </w:tc>
      </w:tr>
      <w:tr w:rsidR="00402B45" w14:paraId="7306B6F8" w14:textId="77777777" w:rsidTr="00402B45">
        <w:tc>
          <w:tcPr>
            <w:tcW w:w="2840" w:type="dxa"/>
            <w:vMerge/>
          </w:tcPr>
          <w:p w14:paraId="7CFCD0D5" w14:textId="77777777" w:rsidR="00402B45" w:rsidRDefault="00402B45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09E464CF" w14:textId="6EC97B54" w:rsidR="00402B45" w:rsidRDefault="00402B4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语音，语法课程</w:t>
            </w:r>
          </w:p>
        </w:tc>
        <w:tc>
          <w:tcPr>
            <w:tcW w:w="2841" w:type="dxa"/>
          </w:tcPr>
          <w:p w14:paraId="19FBFC32" w14:textId="05A6B2AE" w:rsidR="00402B45" w:rsidRDefault="00402B4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各自开设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学期</w:t>
            </w:r>
          </w:p>
        </w:tc>
      </w:tr>
    </w:tbl>
    <w:p w14:paraId="21A54BC9" w14:textId="77777777" w:rsidR="00402B45" w:rsidRDefault="00402B45">
      <w:pPr>
        <w:spacing w:line="360" w:lineRule="auto"/>
        <w:rPr>
          <w:sz w:val="24"/>
        </w:rPr>
      </w:pPr>
      <w:r>
        <w:rPr>
          <w:rFonts w:hint="eastAsia"/>
          <w:sz w:val="24"/>
        </w:rPr>
        <w:t>模块二：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83BBC" w14:paraId="146F69FD" w14:textId="77777777" w:rsidTr="00183BBC">
        <w:tc>
          <w:tcPr>
            <w:tcW w:w="2840" w:type="dxa"/>
            <w:vMerge w:val="restart"/>
            <w:vAlign w:val="center"/>
          </w:tcPr>
          <w:p w14:paraId="3A8CC325" w14:textId="6552E603" w:rsidR="00183BBC" w:rsidRDefault="00183BBC" w:rsidP="00183BB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商务英语课程</w:t>
            </w:r>
          </w:p>
        </w:tc>
        <w:tc>
          <w:tcPr>
            <w:tcW w:w="2841" w:type="dxa"/>
          </w:tcPr>
          <w:p w14:paraId="45273D41" w14:textId="4DB92C4B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综合商务英语</w:t>
            </w:r>
          </w:p>
        </w:tc>
        <w:tc>
          <w:tcPr>
            <w:tcW w:w="2841" w:type="dxa"/>
          </w:tcPr>
          <w:p w14:paraId="0D65C626" w14:textId="47FF03A6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sz w:val="24"/>
              </w:rPr>
              <w:t>4h</w:t>
            </w:r>
          </w:p>
        </w:tc>
      </w:tr>
      <w:tr w:rsidR="00183BBC" w14:paraId="15423096" w14:textId="77777777" w:rsidTr="00402B45">
        <w:tc>
          <w:tcPr>
            <w:tcW w:w="2840" w:type="dxa"/>
            <w:vMerge/>
          </w:tcPr>
          <w:p w14:paraId="5CECBEEF" w14:textId="70541913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0165AC65" w14:textId="4EC177D8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商务写作</w:t>
            </w:r>
          </w:p>
        </w:tc>
        <w:tc>
          <w:tcPr>
            <w:tcW w:w="2841" w:type="dxa"/>
          </w:tcPr>
          <w:p w14:paraId="349362CD" w14:textId="1AE1A978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h</w:t>
            </w:r>
          </w:p>
        </w:tc>
      </w:tr>
      <w:tr w:rsidR="00183BBC" w14:paraId="0140B72C" w14:textId="77777777" w:rsidTr="00402B45">
        <w:tc>
          <w:tcPr>
            <w:tcW w:w="2840" w:type="dxa"/>
            <w:vMerge/>
          </w:tcPr>
          <w:p w14:paraId="274EAEDE" w14:textId="77777777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1097379B" w14:textId="4A8B4CBE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外贸函电</w:t>
            </w:r>
          </w:p>
        </w:tc>
        <w:tc>
          <w:tcPr>
            <w:tcW w:w="2841" w:type="dxa"/>
          </w:tcPr>
          <w:p w14:paraId="143CF2F1" w14:textId="1172A542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2h</w:t>
            </w:r>
          </w:p>
        </w:tc>
      </w:tr>
      <w:tr w:rsidR="00183BBC" w14:paraId="238A38A3" w14:textId="77777777" w:rsidTr="00402B45">
        <w:tc>
          <w:tcPr>
            <w:tcW w:w="2840" w:type="dxa"/>
            <w:vMerge/>
          </w:tcPr>
          <w:p w14:paraId="1FB8C9C4" w14:textId="77777777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0F2139D9" w14:textId="4A120B43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国际贸易实务</w:t>
            </w:r>
          </w:p>
        </w:tc>
        <w:tc>
          <w:tcPr>
            <w:tcW w:w="2841" w:type="dxa"/>
          </w:tcPr>
          <w:p w14:paraId="08B504EA" w14:textId="74DFAFAA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2h,</w:t>
            </w:r>
            <w:r>
              <w:rPr>
                <w:rFonts w:hint="eastAsia"/>
                <w:sz w:val="24"/>
              </w:rPr>
              <w:t>只开设一学期</w:t>
            </w:r>
          </w:p>
        </w:tc>
      </w:tr>
      <w:tr w:rsidR="00183BBC" w14:paraId="1BD46D6D" w14:textId="77777777" w:rsidTr="00402B45">
        <w:tc>
          <w:tcPr>
            <w:tcW w:w="2840" w:type="dxa"/>
            <w:vMerge/>
          </w:tcPr>
          <w:p w14:paraId="3BA7FEAC" w14:textId="77777777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36E1D59E" w14:textId="7DF8B68D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单证</w:t>
            </w:r>
          </w:p>
        </w:tc>
        <w:tc>
          <w:tcPr>
            <w:tcW w:w="2841" w:type="dxa"/>
          </w:tcPr>
          <w:p w14:paraId="10CCCCAB" w14:textId="618104EF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h</w:t>
            </w:r>
          </w:p>
        </w:tc>
      </w:tr>
      <w:tr w:rsidR="00183BBC" w14:paraId="7D86F52F" w14:textId="77777777" w:rsidTr="00402B45">
        <w:tc>
          <w:tcPr>
            <w:tcW w:w="2840" w:type="dxa"/>
            <w:vMerge/>
          </w:tcPr>
          <w:p w14:paraId="291193E9" w14:textId="77777777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22640D5D" w14:textId="54628467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跨境电子商务</w:t>
            </w:r>
          </w:p>
        </w:tc>
        <w:tc>
          <w:tcPr>
            <w:tcW w:w="2841" w:type="dxa"/>
          </w:tcPr>
          <w:p w14:paraId="736179B4" w14:textId="38A556B6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2h</w:t>
            </w:r>
          </w:p>
        </w:tc>
      </w:tr>
    </w:tbl>
    <w:p w14:paraId="5A6C6262" w14:textId="77777777" w:rsidR="00183BBC" w:rsidRDefault="00183BBC">
      <w:pPr>
        <w:spacing w:line="360" w:lineRule="auto"/>
        <w:rPr>
          <w:sz w:val="24"/>
        </w:rPr>
      </w:pPr>
      <w:r>
        <w:rPr>
          <w:rFonts w:hint="eastAsia"/>
          <w:sz w:val="24"/>
        </w:rPr>
        <w:t>模块三：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83BBC" w14:paraId="0258DA55" w14:textId="77777777" w:rsidTr="004D44B8">
        <w:tc>
          <w:tcPr>
            <w:tcW w:w="2840" w:type="dxa"/>
            <w:vMerge w:val="restart"/>
            <w:vAlign w:val="center"/>
          </w:tcPr>
          <w:p w14:paraId="65FE1F23" w14:textId="77777777" w:rsidR="004D44B8" w:rsidRDefault="004D44B8" w:rsidP="004D44B8">
            <w:pPr>
              <w:spacing w:line="360" w:lineRule="auto"/>
              <w:jc w:val="center"/>
              <w:rPr>
                <w:sz w:val="24"/>
              </w:rPr>
            </w:pPr>
          </w:p>
          <w:p w14:paraId="75C4A4B1" w14:textId="77777777" w:rsidR="004D44B8" w:rsidRDefault="004D44B8" w:rsidP="004D44B8">
            <w:pPr>
              <w:spacing w:line="360" w:lineRule="auto"/>
              <w:jc w:val="center"/>
              <w:rPr>
                <w:sz w:val="24"/>
              </w:rPr>
            </w:pPr>
          </w:p>
          <w:p w14:paraId="53AB1D22" w14:textId="77777777" w:rsidR="004D44B8" w:rsidRDefault="004D44B8" w:rsidP="004D44B8">
            <w:pPr>
              <w:spacing w:line="360" w:lineRule="auto"/>
              <w:jc w:val="center"/>
              <w:rPr>
                <w:sz w:val="24"/>
              </w:rPr>
            </w:pPr>
          </w:p>
          <w:p w14:paraId="4583DEBD" w14:textId="77777777" w:rsidR="004D44B8" w:rsidRDefault="004D44B8" w:rsidP="004D44B8">
            <w:pPr>
              <w:spacing w:line="360" w:lineRule="auto"/>
              <w:jc w:val="center"/>
              <w:rPr>
                <w:sz w:val="24"/>
              </w:rPr>
            </w:pPr>
          </w:p>
          <w:p w14:paraId="112E9545" w14:textId="66898A19" w:rsidR="00183BBC" w:rsidRDefault="004D44B8" w:rsidP="004D44B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商务管理课程</w:t>
            </w:r>
          </w:p>
          <w:p w14:paraId="6D08A8B7" w14:textId="77777777" w:rsidR="004D44B8" w:rsidRDefault="004D44B8" w:rsidP="004D44B8">
            <w:pPr>
              <w:spacing w:line="360" w:lineRule="auto"/>
              <w:jc w:val="center"/>
              <w:rPr>
                <w:sz w:val="24"/>
              </w:rPr>
            </w:pPr>
          </w:p>
          <w:p w14:paraId="4CFD9A00" w14:textId="77777777" w:rsidR="004D44B8" w:rsidRDefault="004D44B8" w:rsidP="004D44B8">
            <w:pPr>
              <w:spacing w:line="360" w:lineRule="auto"/>
              <w:jc w:val="center"/>
              <w:rPr>
                <w:sz w:val="24"/>
              </w:rPr>
            </w:pPr>
          </w:p>
          <w:p w14:paraId="2464A4A0" w14:textId="5BF1922C" w:rsidR="004D44B8" w:rsidRDefault="004D44B8" w:rsidP="004D44B8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440C53BC" w14:textId="320F87C4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商务管理</w:t>
            </w:r>
          </w:p>
        </w:tc>
        <w:tc>
          <w:tcPr>
            <w:tcW w:w="2841" w:type="dxa"/>
          </w:tcPr>
          <w:p w14:paraId="27F52352" w14:textId="344D2E95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h</w:t>
            </w:r>
          </w:p>
        </w:tc>
      </w:tr>
      <w:tr w:rsidR="00183BBC" w14:paraId="7064ADF5" w14:textId="77777777" w:rsidTr="004D44B8">
        <w:tc>
          <w:tcPr>
            <w:tcW w:w="2840" w:type="dxa"/>
            <w:vMerge/>
          </w:tcPr>
          <w:p w14:paraId="25BCA4AE" w14:textId="77777777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51066AB9" w14:textId="799E5281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税务报表</w:t>
            </w:r>
          </w:p>
        </w:tc>
        <w:tc>
          <w:tcPr>
            <w:tcW w:w="2841" w:type="dxa"/>
          </w:tcPr>
          <w:p w14:paraId="7E391EEF" w14:textId="01710DCE" w:rsidR="00183BBC" w:rsidRDefault="004D44B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h</w:t>
            </w:r>
          </w:p>
        </w:tc>
      </w:tr>
      <w:tr w:rsidR="00183BBC" w14:paraId="476ACB10" w14:textId="77777777" w:rsidTr="004D44B8">
        <w:tc>
          <w:tcPr>
            <w:tcW w:w="2840" w:type="dxa"/>
            <w:vMerge/>
          </w:tcPr>
          <w:p w14:paraId="61728903" w14:textId="77777777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01FF1F6C" w14:textId="636E9F8D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创新创业</w:t>
            </w:r>
          </w:p>
        </w:tc>
        <w:tc>
          <w:tcPr>
            <w:tcW w:w="2841" w:type="dxa"/>
          </w:tcPr>
          <w:p w14:paraId="336511DB" w14:textId="48E0A529" w:rsidR="00183BBC" w:rsidRDefault="00A62BC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6h</w:t>
            </w:r>
          </w:p>
        </w:tc>
      </w:tr>
      <w:tr w:rsidR="00183BBC" w14:paraId="140E728B" w14:textId="77777777" w:rsidTr="004D44B8">
        <w:tc>
          <w:tcPr>
            <w:tcW w:w="2840" w:type="dxa"/>
            <w:vMerge/>
          </w:tcPr>
          <w:p w14:paraId="66FD00BF" w14:textId="77777777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13129AB9" w14:textId="44A6FA10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管理学基础</w:t>
            </w:r>
          </w:p>
        </w:tc>
        <w:tc>
          <w:tcPr>
            <w:tcW w:w="2841" w:type="dxa"/>
          </w:tcPr>
          <w:p w14:paraId="4BC65DEF" w14:textId="46A2CEF1" w:rsidR="00183BBC" w:rsidRDefault="00A62BC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2h</w:t>
            </w:r>
          </w:p>
        </w:tc>
      </w:tr>
      <w:tr w:rsidR="00183BBC" w14:paraId="244E969F" w14:textId="77777777" w:rsidTr="004D44B8">
        <w:tc>
          <w:tcPr>
            <w:tcW w:w="2840" w:type="dxa"/>
            <w:vMerge/>
          </w:tcPr>
          <w:p w14:paraId="7E1F2787" w14:textId="77777777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0C3C6965" w14:textId="63A85062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人力资源</w:t>
            </w:r>
          </w:p>
        </w:tc>
        <w:tc>
          <w:tcPr>
            <w:tcW w:w="2841" w:type="dxa"/>
          </w:tcPr>
          <w:p w14:paraId="04A40B35" w14:textId="17DB222C" w:rsidR="00183BBC" w:rsidRDefault="00A62BC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2h</w:t>
            </w:r>
          </w:p>
        </w:tc>
      </w:tr>
      <w:tr w:rsidR="00183BBC" w14:paraId="03819DBA" w14:textId="77777777" w:rsidTr="004D44B8">
        <w:tc>
          <w:tcPr>
            <w:tcW w:w="2840" w:type="dxa"/>
            <w:vMerge/>
          </w:tcPr>
          <w:p w14:paraId="3D5ABD89" w14:textId="77777777" w:rsidR="00183BBC" w:rsidRDefault="00183BBC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5D25F46E" w14:textId="1C9A45DE" w:rsidR="00183BBC" w:rsidRDefault="00183BB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国际商法</w:t>
            </w:r>
            <w:r w:rsidR="004D44B8">
              <w:rPr>
                <w:rFonts w:hint="eastAsia"/>
                <w:sz w:val="24"/>
              </w:rPr>
              <w:t>(</w:t>
            </w:r>
            <w:r w:rsidR="004D44B8">
              <w:rPr>
                <w:rFonts w:hint="eastAsia"/>
                <w:sz w:val="24"/>
              </w:rPr>
              <w:t>公司法</w:t>
            </w:r>
            <w:r w:rsidR="004D44B8">
              <w:rPr>
                <w:sz w:val="24"/>
              </w:rPr>
              <w:t>)</w:t>
            </w:r>
          </w:p>
        </w:tc>
        <w:tc>
          <w:tcPr>
            <w:tcW w:w="2841" w:type="dxa"/>
          </w:tcPr>
          <w:p w14:paraId="141EFAA1" w14:textId="46511345" w:rsidR="00183BBC" w:rsidRDefault="00A62BC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2h</w:t>
            </w:r>
          </w:p>
        </w:tc>
      </w:tr>
      <w:tr w:rsidR="00A62BC5" w14:paraId="56120681" w14:textId="77777777" w:rsidTr="004D44B8">
        <w:tc>
          <w:tcPr>
            <w:tcW w:w="2840" w:type="dxa"/>
            <w:vMerge/>
          </w:tcPr>
          <w:p w14:paraId="4B852275" w14:textId="77777777" w:rsidR="00A62BC5" w:rsidRDefault="00A62BC5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4D87C9AE" w14:textId="64EA1A08" w:rsidR="00A62BC5" w:rsidRDefault="004D44B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经济学基础</w:t>
            </w:r>
          </w:p>
        </w:tc>
        <w:tc>
          <w:tcPr>
            <w:tcW w:w="2841" w:type="dxa"/>
          </w:tcPr>
          <w:p w14:paraId="6D50F69E" w14:textId="15AE38B7" w:rsidR="00A62BC5" w:rsidRDefault="004D44B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h</w:t>
            </w:r>
          </w:p>
        </w:tc>
      </w:tr>
      <w:tr w:rsidR="004D44B8" w14:paraId="701F54DD" w14:textId="77777777" w:rsidTr="004D44B8">
        <w:tc>
          <w:tcPr>
            <w:tcW w:w="2840" w:type="dxa"/>
            <w:vMerge/>
          </w:tcPr>
          <w:p w14:paraId="2749868B" w14:textId="77777777" w:rsidR="004D44B8" w:rsidRDefault="004D44B8">
            <w:pPr>
              <w:spacing w:line="360" w:lineRule="auto"/>
              <w:rPr>
                <w:sz w:val="24"/>
              </w:rPr>
            </w:pPr>
          </w:p>
        </w:tc>
        <w:tc>
          <w:tcPr>
            <w:tcW w:w="2841" w:type="dxa"/>
          </w:tcPr>
          <w:p w14:paraId="4ABB5D62" w14:textId="182C271E" w:rsidR="004D44B8" w:rsidRDefault="004D44B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财务管理</w:t>
            </w:r>
          </w:p>
        </w:tc>
        <w:tc>
          <w:tcPr>
            <w:tcW w:w="2841" w:type="dxa"/>
          </w:tcPr>
          <w:p w14:paraId="10FA5F1B" w14:textId="70E56D8E" w:rsidR="004D44B8" w:rsidRDefault="004D44B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2h</w:t>
            </w:r>
          </w:p>
        </w:tc>
      </w:tr>
      <w:tr w:rsidR="004D44B8" w14:paraId="4307D266" w14:textId="77777777" w:rsidTr="00B604C6">
        <w:trPr>
          <w:trHeight w:val="946"/>
        </w:trPr>
        <w:tc>
          <w:tcPr>
            <w:tcW w:w="2840" w:type="dxa"/>
            <w:vMerge/>
          </w:tcPr>
          <w:p w14:paraId="3B4CEDF7" w14:textId="77777777" w:rsidR="004D44B8" w:rsidRDefault="004D44B8">
            <w:pPr>
              <w:spacing w:line="360" w:lineRule="auto"/>
              <w:rPr>
                <w:sz w:val="24"/>
              </w:rPr>
            </w:pPr>
          </w:p>
        </w:tc>
        <w:tc>
          <w:tcPr>
            <w:tcW w:w="5682" w:type="dxa"/>
            <w:gridSpan w:val="2"/>
          </w:tcPr>
          <w:p w14:paraId="1127E84F" w14:textId="6F3C041C" w:rsidR="004D44B8" w:rsidRDefault="004D44B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注：模块三：表格信息不完善，如有缺失，请以各位老师提交的纸质材料为主。</w:t>
            </w:r>
          </w:p>
        </w:tc>
      </w:tr>
    </w:tbl>
    <w:p w14:paraId="391D6262" w14:textId="7309368F" w:rsidR="00402B45" w:rsidRDefault="00941828">
      <w:pPr>
        <w:spacing w:line="360" w:lineRule="auto"/>
        <w:rPr>
          <w:sz w:val="24"/>
        </w:rPr>
      </w:pPr>
      <w:r>
        <w:rPr>
          <w:rFonts w:hint="eastAsia"/>
          <w:sz w:val="24"/>
        </w:rPr>
        <w:t>选修课：国际金融；商务谈判，商务交际，跨文化公司实践</w:t>
      </w:r>
    </w:p>
    <w:sectPr w:rsidR="00402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FDB59" w14:textId="77777777" w:rsidR="00E675A4" w:rsidRDefault="00E675A4" w:rsidP="00491F8A">
      <w:r>
        <w:separator/>
      </w:r>
    </w:p>
  </w:endnote>
  <w:endnote w:type="continuationSeparator" w:id="0">
    <w:p w14:paraId="7EC10697" w14:textId="77777777" w:rsidR="00E675A4" w:rsidRDefault="00E675A4" w:rsidP="0049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33D91" w14:textId="77777777" w:rsidR="00E675A4" w:rsidRDefault="00E675A4" w:rsidP="00491F8A">
      <w:r>
        <w:separator/>
      </w:r>
    </w:p>
  </w:footnote>
  <w:footnote w:type="continuationSeparator" w:id="0">
    <w:p w14:paraId="03A8BADF" w14:textId="77777777" w:rsidR="00E675A4" w:rsidRDefault="00E675A4" w:rsidP="00491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1CC71E"/>
    <w:multiLevelType w:val="singleLevel"/>
    <w:tmpl w:val="FD1CC71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1872301"/>
    <w:multiLevelType w:val="hybridMultilevel"/>
    <w:tmpl w:val="77B01EBE"/>
    <w:lvl w:ilvl="0" w:tplc="6B70283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CF7"/>
    <w:rsid w:val="0009694E"/>
    <w:rsid w:val="00183BBC"/>
    <w:rsid w:val="001E219B"/>
    <w:rsid w:val="00205886"/>
    <w:rsid w:val="003A5CF7"/>
    <w:rsid w:val="003D4A12"/>
    <w:rsid w:val="00402B45"/>
    <w:rsid w:val="004676BD"/>
    <w:rsid w:val="00491F8A"/>
    <w:rsid w:val="004D44B8"/>
    <w:rsid w:val="00517C08"/>
    <w:rsid w:val="00526BE7"/>
    <w:rsid w:val="006256BC"/>
    <w:rsid w:val="00941828"/>
    <w:rsid w:val="009B2476"/>
    <w:rsid w:val="00A62BC5"/>
    <w:rsid w:val="00C15FF4"/>
    <w:rsid w:val="00E675A4"/>
    <w:rsid w:val="616D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9DE164"/>
  <w15:docId w15:val="{D5326C99-9590-407D-BB56-4CDE7065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1E219B"/>
    <w:pPr>
      <w:ind w:firstLineChars="200" w:firstLine="420"/>
    </w:pPr>
  </w:style>
  <w:style w:type="table" w:styleId="a4">
    <w:name w:val="Table Grid"/>
    <w:basedOn w:val="a1"/>
    <w:rsid w:val="00402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91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91F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491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491F8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邓睿雯的iPhone</dc:creator>
  <cp:lastModifiedBy>博 李</cp:lastModifiedBy>
  <cp:revision>3</cp:revision>
  <dcterms:created xsi:type="dcterms:W3CDTF">2022-03-24T13:07:00Z</dcterms:created>
  <dcterms:modified xsi:type="dcterms:W3CDTF">2022-03-24T13:11:00Z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C5458F375F8E453FA3C6ACF9C4E55AB3</vt:lpwstr>
  </property>
</Properties>
</file>